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3D5" w:rsidRPr="006216A2" w:rsidRDefault="000B53D5" w:rsidP="000B53D5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sz w:val="20"/>
          <w:szCs w:val="20"/>
        </w:rPr>
        <w:t xml:space="preserve">Załącznik nr </w:t>
      </w:r>
      <w:r>
        <w:rPr>
          <w:rFonts w:ascii="Verdana" w:hAnsi="Verdana" w:cs="Tahoma"/>
          <w:sz w:val="20"/>
          <w:szCs w:val="20"/>
        </w:rPr>
        <w:t>6</w:t>
      </w:r>
      <w:r w:rsidRPr="006216A2">
        <w:rPr>
          <w:rFonts w:ascii="Verdana" w:hAnsi="Verdana" w:cs="Tahoma"/>
          <w:b/>
          <w:sz w:val="20"/>
          <w:szCs w:val="20"/>
        </w:rPr>
        <w:t xml:space="preserve"> </w:t>
      </w:r>
      <w:r w:rsidRPr="006216A2">
        <w:rPr>
          <w:rFonts w:ascii="Verdana" w:hAnsi="Verdana" w:cs="Tahoma"/>
          <w:sz w:val="20"/>
          <w:szCs w:val="20"/>
        </w:rPr>
        <w:t>do SIWZ</w:t>
      </w:r>
    </w:p>
    <w:p w:rsidR="000B53D5" w:rsidRPr="006216A2" w:rsidRDefault="000B53D5" w:rsidP="000B53D5">
      <w:pPr>
        <w:tabs>
          <w:tab w:val="left" w:pos="7560"/>
        </w:tabs>
        <w:spacing w:after="0" w:line="240" w:lineRule="auto"/>
        <w:outlineLvl w:val="0"/>
        <w:rPr>
          <w:rFonts w:ascii="Tahoma" w:hAnsi="Tahoma" w:cs="Tahoma"/>
          <w:b/>
          <w:sz w:val="24"/>
          <w:szCs w:val="24"/>
        </w:rPr>
      </w:pPr>
    </w:p>
    <w:p w:rsidR="000B53D5" w:rsidRPr="006216A2" w:rsidRDefault="000B53D5" w:rsidP="000B53D5">
      <w:pPr>
        <w:tabs>
          <w:tab w:val="left" w:pos="7560"/>
        </w:tabs>
        <w:spacing w:after="0" w:line="240" w:lineRule="auto"/>
        <w:jc w:val="center"/>
        <w:outlineLvl w:val="0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KOSZTORYS OFERTOWY</w:t>
      </w:r>
    </w:p>
    <w:p w:rsidR="000B53D5" w:rsidRPr="006216A2" w:rsidRDefault="000B53D5" w:rsidP="000B53D5">
      <w:pPr>
        <w:spacing w:after="0" w:line="240" w:lineRule="auto"/>
        <w:jc w:val="center"/>
        <w:rPr>
          <w:rFonts w:ascii="Verdana" w:hAnsi="Verdana" w:cs="Tahoma"/>
          <w:b/>
          <w:sz w:val="20"/>
          <w:szCs w:val="20"/>
        </w:rPr>
      </w:pPr>
      <w:r w:rsidRPr="006216A2">
        <w:rPr>
          <w:rFonts w:ascii="Verdana" w:hAnsi="Verdana" w:cs="Tahoma"/>
          <w:b/>
          <w:sz w:val="20"/>
          <w:szCs w:val="20"/>
        </w:rPr>
        <w:t>CZĘŚĆ 6 ZAMÓWIENIA – „WYROBY GARMAŻERYJNE”</w:t>
      </w:r>
    </w:p>
    <w:p w:rsidR="000B53D5" w:rsidRPr="006216A2" w:rsidRDefault="000B53D5" w:rsidP="000B53D5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3217"/>
        <w:gridCol w:w="1134"/>
        <w:gridCol w:w="1276"/>
        <w:gridCol w:w="1275"/>
        <w:gridCol w:w="1583"/>
      </w:tblGrid>
      <w:tr w:rsidR="000B53D5" w:rsidRPr="000B336D" w:rsidTr="00F445F4">
        <w:trPr>
          <w:trHeight w:val="897"/>
        </w:trPr>
        <w:tc>
          <w:tcPr>
            <w:tcW w:w="577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0B336D">
              <w:rPr>
                <w:rFonts w:ascii="Verdana" w:hAnsi="Verdana" w:cs="Tahoma"/>
                <w:b/>
                <w:sz w:val="20"/>
                <w:szCs w:val="20"/>
              </w:rPr>
              <w:t>Lp.</w:t>
            </w:r>
          </w:p>
        </w:tc>
        <w:tc>
          <w:tcPr>
            <w:tcW w:w="3217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0B336D">
              <w:rPr>
                <w:rFonts w:ascii="Verdana" w:hAnsi="Verdana" w:cs="Tahoma"/>
                <w:b/>
                <w:sz w:val="20"/>
                <w:szCs w:val="20"/>
              </w:rPr>
              <w:t>Opis produktu</w:t>
            </w:r>
            <w:r w:rsidRPr="000B336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0B336D">
              <w:rPr>
                <w:rFonts w:ascii="Verdana" w:hAnsi="Verdana" w:cs="Tahoma"/>
                <w:sz w:val="16"/>
                <w:szCs w:val="16"/>
              </w:rPr>
              <w:t>(A)</w:t>
            </w:r>
          </w:p>
        </w:tc>
        <w:tc>
          <w:tcPr>
            <w:tcW w:w="1134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0B336D">
              <w:rPr>
                <w:rFonts w:ascii="Verdana" w:hAnsi="Verdana" w:cs="Tahoma"/>
                <w:b/>
                <w:sz w:val="20"/>
                <w:szCs w:val="20"/>
              </w:rPr>
              <w:t>Jednostka miary</w:t>
            </w:r>
            <w:r w:rsidRPr="000B336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0B336D">
              <w:rPr>
                <w:rFonts w:ascii="Verdana" w:hAnsi="Verdana" w:cs="Tahoma"/>
                <w:sz w:val="16"/>
                <w:szCs w:val="16"/>
              </w:rPr>
              <w:t>(B)</w:t>
            </w:r>
          </w:p>
        </w:tc>
        <w:tc>
          <w:tcPr>
            <w:tcW w:w="1276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0B336D">
              <w:rPr>
                <w:rFonts w:ascii="Verdana" w:hAnsi="Verdana" w:cs="Tahoma"/>
                <w:b/>
                <w:sz w:val="20"/>
                <w:szCs w:val="20"/>
              </w:rPr>
              <w:t>Ilość szacunkowa</w:t>
            </w:r>
            <w:r w:rsidRPr="000B336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0B336D">
              <w:rPr>
                <w:rFonts w:ascii="Verdana" w:hAnsi="Verdana" w:cs="Tahoma"/>
                <w:sz w:val="16"/>
                <w:szCs w:val="16"/>
              </w:rPr>
              <w:t>(C)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0B336D">
              <w:rPr>
                <w:rFonts w:ascii="Verdana" w:hAnsi="Verdana" w:cs="Tahoma"/>
                <w:b/>
                <w:sz w:val="20"/>
                <w:szCs w:val="20"/>
              </w:rPr>
              <w:t>Cena jednostkowa brutto</w:t>
            </w:r>
            <w:r w:rsidRPr="000B336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0B336D">
              <w:rPr>
                <w:rFonts w:ascii="Verdana" w:hAnsi="Verdana" w:cs="Tahoma"/>
                <w:sz w:val="16"/>
                <w:szCs w:val="16"/>
              </w:rPr>
              <w:t>(D)</w:t>
            </w: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0B336D">
              <w:rPr>
                <w:rFonts w:ascii="Verdana" w:hAnsi="Verdana" w:cs="Tahoma"/>
                <w:b/>
                <w:sz w:val="20"/>
                <w:szCs w:val="20"/>
              </w:rPr>
              <w:t>Wartość brutto</w:t>
            </w:r>
            <w:r w:rsidRPr="000B336D">
              <w:rPr>
                <w:rFonts w:ascii="Verdana" w:hAnsi="Verdana" w:cs="Tahoma"/>
                <w:b/>
                <w:sz w:val="20"/>
                <w:szCs w:val="20"/>
              </w:rPr>
              <w:br/>
            </w:r>
            <w:r w:rsidRPr="000B336D">
              <w:rPr>
                <w:rFonts w:ascii="Verdana" w:hAnsi="Verdana" w:cs="Tahoma"/>
                <w:sz w:val="16"/>
                <w:szCs w:val="16"/>
              </w:rPr>
              <w:t>(Pozycja [C] X Pozycja [D])</w:t>
            </w:r>
          </w:p>
        </w:tc>
      </w:tr>
      <w:tr w:rsidR="000B53D5" w:rsidRPr="000B336D" w:rsidTr="00F445F4">
        <w:trPr>
          <w:trHeight w:val="314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 xml:space="preserve">KLUSKI LENIWE, ręcznie wyrabiane, zawartość sera w produkcie 60-65%, z naturalnych składników bez użycia koncentratów spożywczych (z wyłączeniem koncentratów z naturalnych składników), zawierające nie więcej niż 10g cukru i 10g tłuszczu w 100g produktu gotowego do spożycia, opakowanie tacka 500-1000g   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KOPYTKA ZIEMNIACZANE, nieposklejane, ręcznie wyrabiane, zawartość gotowanych ziemniaków w produkcie 70-75%, z naturalnych składników bez użycia koncentratów spożywczych (z wyłączeniem koncentratów z naturalnych składników), zawierające nie więcej niż 10g cukru i 10g tłuszczu w 100g produktu gotowego do spożycia, opakowanie tacka 500-1000g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30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KROKIETY Z MIĘSEM WIEPRZOWO WOŁOWYM, o średnicy 20-21cm, z naturalnych składników bez użycia koncentratów spożywczych (z wyłączeniem koncentratów z naturalnych składników), zawierające nie więcej niż 10g cukru i 10g tłuszczu w 100g produktu gotowego do spożycia,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PIEROGI RUSKIE, zawartość farszu nie mniejsza niż 40%, równej wielkości (ok .22 szt. na 1000g),  ręcznie wyrabiane, nieposklejane, z naturalnych składników bez użycia koncentratów spożywczych (z wyłączeniem koncentratów z naturalnych składników), zawierające nie więcej niż 10g cukru i 10g tłuszczu w 100g produktu gotowego do spożycia,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8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 xml:space="preserve">PIEROGI Z KAPUSTĄ I PIECZARKAMI, równej wielkości 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(ok. 22 szt. na 1000g), ręcznie wyrabiane, nieposklejane, z naturalnych składników bez użycia koncentratów spożywczych (z wyłączeniem koncentratów z naturalnych składników), zawierające nie więcej niż 10g cukru i 10g tłuszczu w 100g produktu gotowego do spożycia, zawartość farszu nie mniejsza niż 40%,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PIEROGI Z MIĘSEM I KAPUSTĄ, równej wielkości (ok. 22 szt.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na 1000g), ręcznie wyrabiane, nieposklejane, mięso wołowe ekstra, z naturalnych składników bez użycia koncentratów spożywczych (z wyłączeniem koncentratów z naturalnych składników), zawierające nie więcej niż 10g cukru i 10g tłuszczu w 100g produktu gotowego do spożycia, zawartość farszu nie mniejsza niż 40%,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7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PIEROGI Z MIĘSEM WOŁOWO-WIEPRZOWYM EKSTRA, równej wielkości (ok 22 szt. na 1000g),  ręcznie wyrabiane, nieposklejane, zawartość farszu nie mniejsza niż 40%, z naturalnych składników bez użycia koncentratów spożywczych (z wyłączeniem koncentratów z naturalnych składników), zawierające nie więcej niż 10g cukru i 10g tłuszczu w 100g produktu gotowego do spożycia,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15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PIEROGI Z SEREM, równej wielkości (ok. 22 szt. na 1000g), ręcznie wyrabiane, nieposklejane, z naturalnych składników bez użycia koncentratów spożywczych (z wyłączeniem koncentratów z naturalnych składników), zawierające nie więcej niż 10g cukru i 10g tłuszczu w 100g produktu gotowego do spożycia, zawartość farszu nie mniejsza niż 40%,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15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 xml:space="preserve">PIEROGI Z TRUSKAWKAMI, równej wielkości (ok. 22 szt. na 1000g), zawierające owoc w całości, ręcznie wyrabiane, nieposklejane, z naturalnych składników bez użycia </w:t>
            </w: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koncentratów spożywczych (z wyłączeniem koncentratów z naturalnych składników), zawierające nie więcej niż 10g cukru i 10g tłuszczu w 100g produktu gotowego do spożycia,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lastRenderedPageBreak/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290"/>
        </w:trPr>
        <w:tc>
          <w:tcPr>
            <w:tcW w:w="5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B53D5" w:rsidRPr="000B336D" w:rsidRDefault="000B53D5" w:rsidP="00F445F4">
            <w:pPr>
              <w:spacing w:after="0" w:line="240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USZKA Z PIECZARKAMI, ręcznie wyrabiane, nieposklejane, z naturalnych składników bez użycia koncentratów spożywczych (z wyłączeniem koncentratów z naturalnych składników), zawierające nie więcej niż 10g cukru i 10g tłuszczu w 100g produktu gotowego do spożycia, opakowanie tacka 1000g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0B336D">
              <w:rPr>
                <w:rFonts w:ascii="Verdana" w:hAnsi="Verdana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5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583" w:type="dxa"/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  <w:tr w:rsidR="000B53D5" w:rsidRPr="000B336D" w:rsidTr="00F445F4">
        <w:trPr>
          <w:trHeight w:val="432"/>
        </w:trPr>
        <w:tc>
          <w:tcPr>
            <w:tcW w:w="7479" w:type="dxa"/>
            <w:gridSpan w:val="5"/>
            <w:tcBorders>
              <w:right w:val="double" w:sz="4" w:space="0" w:color="auto"/>
            </w:tcBorders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</w:rPr>
            </w:pPr>
            <w:r w:rsidRPr="000B336D">
              <w:rPr>
                <w:rFonts w:ascii="Verdana" w:hAnsi="Verdana" w:cs="Tahoma"/>
                <w:b/>
              </w:rPr>
              <w:t xml:space="preserve">RAZEM WARTOŚĆ BRUTTO ZA </w:t>
            </w:r>
            <w:r>
              <w:rPr>
                <w:rFonts w:ascii="Verdana" w:hAnsi="Verdana" w:cs="Tahoma"/>
                <w:b/>
              </w:rPr>
              <w:t>6</w:t>
            </w:r>
            <w:r w:rsidRPr="000B336D">
              <w:rPr>
                <w:rFonts w:ascii="Verdana" w:hAnsi="Verdana" w:cs="Tahoma"/>
                <w:b/>
              </w:rPr>
              <w:t xml:space="preserve"> CZĘŚĆ:</w:t>
            </w:r>
          </w:p>
        </w:tc>
        <w:tc>
          <w:tcPr>
            <w:tcW w:w="15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B53D5" w:rsidRPr="000B336D" w:rsidRDefault="000B53D5" w:rsidP="00F445F4">
            <w:pPr>
              <w:spacing w:after="0" w:line="240" w:lineRule="auto"/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</w:tr>
    </w:tbl>
    <w:p w:rsidR="000B53D5" w:rsidRPr="006216A2" w:rsidRDefault="000B53D5" w:rsidP="000B53D5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0B53D5" w:rsidRPr="006216A2" w:rsidRDefault="000B53D5" w:rsidP="000B53D5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0B53D5" w:rsidRPr="006216A2" w:rsidRDefault="000B53D5" w:rsidP="000B53D5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0B53D5" w:rsidRDefault="000B53D5" w:rsidP="000B53D5">
      <w:pPr>
        <w:tabs>
          <w:tab w:val="left" w:pos="5400"/>
        </w:tabs>
        <w:spacing w:after="0" w:line="240" w:lineRule="auto"/>
        <w:rPr>
          <w:rFonts w:eastAsia="Calibri"/>
        </w:rPr>
      </w:pPr>
    </w:p>
    <w:p w:rsidR="000B53D5" w:rsidRPr="006216A2" w:rsidRDefault="000B53D5" w:rsidP="000B53D5">
      <w:pPr>
        <w:tabs>
          <w:tab w:val="left" w:pos="5400"/>
        </w:tabs>
        <w:spacing w:after="0" w:line="240" w:lineRule="auto"/>
        <w:rPr>
          <w:rFonts w:eastAsia="Calibri"/>
        </w:rPr>
      </w:pPr>
    </w:p>
    <w:tbl>
      <w:tblPr>
        <w:tblW w:w="10065" w:type="dxa"/>
        <w:jc w:val="center"/>
        <w:tblLook w:val="01E0" w:firstRow="1" w:lastRow="1" w:firstColumn="1" w:lastColumn="1" w:noHBand="0" w:noVBand="0"/>
      </w:tblPr>
      <w:tblGrid>
        <w:gridCol w:w="4145"/>
        <w:gridCol w:w="5920"/>
      </w:tblGrid>
      <w:tr w:rsidR="000B53D5" w:rsidRPr="006216A2" w:rsidTr="00F445F4">
        <w:trPr>
          <w:jc w:val="center"/>
        </w:trPr>
        <w:tc>
          <w:tcPr>
            <w:tcW w:w="4145" w:type="dxa"/>
            <w:vAlign w:val="bottom"/>
          </w:tcPr>
          <w:p w:rsidR="000B53D5" w:rsidRPr="006216A2" w:rsidRDefault="000B53D5" w:rsidP="00F445F4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0B53D5" w:rsidRPr="006216A2" w:rsidRDefault="000B53D5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 / ………………….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0B53D5" w:rsidRPr="006216A2" w:rsidRDefault="000B53D5" w:rsidP="00F445F4">
            <w:pPr>
              <w:spacing w:after="0"/>
              <w:jc w:val="center"/>
              <w:rPr>
                <w:sz w:val="20"/>
                <w:szCs w:val="20"/>
              </w:rPr>
            </w:pPr>
            <w:r w:rsidRPr="006216A2">
              <w:rPr>
                <w:sz w:val="20"/>
                <w:szCs w:val="20"/>
              </w:rPr>
              <w:t>………………………………………………………………………....................</w:t>
            </w:r>
          </w:p>
        </w:tc>
      </w:tr>
      <w:tr w:rsidR="000B53D5" w:rsidRPr="006216A2" w:rsidTr="00F445F4">
        <w:trPr>
          <w:jc w:val="center"/>
        </w:trPr>
        <w:tc>
          <w:tcPr>
            <w:tcW w:w="4145" w:type="dxa"/>
            <w:vAlign w:val="bottom"/>
          </w:tcPr>
          <w:p w:rsidR="000B53D5" w:rsidRPr="006216A2" w:rsidRDefault="000B53D5" w:rsidP="00F445F4">
            <w:pPr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216A2">
              <w:rPr>
                <w:rFonts w:ascii="Verdana" w:hAnsi="Verdana"/>
                <w:i/>
                <w:sz w:val="16"/>
                <w:szCs w:val="16"/>
              </w:rPr>
              <w:t>Miejscowość / Data</w:t>
            </w:r>
          </w:p>
        </w:tc>
        <w:tc>
          <w:tcPr>
            <w:tcW w:w="5920" w:type="dxa"/>
            <w:shd w:val="clear" w:color="auto" w:fill="auto"/>
            <w:vAlign w:val="bottom"/>
          </w:tcPr>
          <w:p w:rsidR="000B53D5" w:rsidRPr="006216A2" w:rsidRDefault="000B53D5" w:rsidP="00F445F4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(podpis i pieczęć Wykonawcy/ów lub osoby upowa</w:t>
            </w:r>
            <w:r w:rsidRPr="006216A2">
              <w:rPr>
                <w:rFonts w:ascii="Verdana" w:hAnsi="Verdana"/>
                <w:sz w:val="16"/>
                <w:szCs w:val="16"/>
              </w:rPr>
              <w:t>ż</w:t>
            </w:r>
            <w:r w:rsidRPr="006216A2">
              <w:rPr>
                <w:rFonts w:ascii="Verdana" w:hAnsi="Verdana"/>
                <w:bCs/>
                <w:i/>
                <w:iCs/>
                <w:sz w:val="16"/>
                <w:szCs w:val="16"/>
              </w:rPr>
              <w:t>nionej)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3D5"/>
    <w:rsid w:val="000B53D5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AA87B8-39BE-4E8C-9E32-EF2881E52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53D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2017-11-16T13:20:00Z</dcterms:created>
  <dcterms:modified xsi:type="dcterms:W3CDTF">2017-11-16T13:21:00Z</dcterms:modified>
</cp:coreProperties>
</file>